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75" w:rsidRDefault="002D2375" w:rsidP="002D2375">
      <w:pPr>
        <w:pStyle w:val="NormalWeb"/>
      </w:pPr>
      <w:proofErr w:type="spellStart"/>
      <w:r>
        <w:t>Stocare</w:t>
      </w:r>
      <w:proofErr w:type="spellEnd"/>
      <w:r>
        <w:t xml:space="preserve"> </w:t>
      </w:r>
      <w:proofErr w:type="spellStart"/>
      <w:r>
        <w:t>hibrid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pompe</w:t>
      </w:r>
      <w:proofErr w:type="spellEnd"/>
      <w:r>
        <w:t xml:space="preserve"> de </w:t>
      </w:r>
      <w:proofErr w:type="spellStart"/>
      <w:r>
        <w:t>caldura</w:t>
      </w:r>
      <w:proofErr w:type="spellEnd"/>
      <w:r>
        <w:t xml:space="preserve"> ACM+ puffer 250/60, cu </w:t>
      </w:r>
      <w:proofErr w:type="spellStart"/>
      <w:r>
        <w:t>serpentina</w:t>
      </w:r>
      <w:proofErr w:type="spellEnd"/>
      <w:r>
        <w:t xml:space="preserve"> </w:t>
      </w:r>
      <w:proofErr w:type="spellStart"/>
      <w:r>
        <w:t>marita</w:t>
      </w:r>
      <w:proofErr w:type="spellEnd"/>
      <w:r>
        <w:t xml:space="preserve"> de 4</w:t>
      </w:r>
      <w:proofErr w:type="gramStart"/>
      <w:r>
        <w:t>,27</w:t>
      </w:r>
      <w:proofErr w:type="gramEnd"/>
      <w:r>
        <w:t xml:space="preserve"> </w:t>
      </w:r>
      <w:proofErr w:type="spellStart"/>
      <w:r>
        <w:t>mp</w:t>
      </w:r>
      <w:proofErr w:type="spellEnd"/>
    </w:p>
    <w:p w:rsidR="000736B8" w:rsidRDefault="002D2375" w:rsidP="002D2375">
      <w:bookmarkStart w:id="0" w:name="_GoBack"/>
      <w:bookmarkEnd w:id="0"/>
      <w:r>
        <w:br/>
      </w:r>
      <w:r>
        <w:br/>
      </w:r>
      <w:r>
        <w:rPr>
          <w:noProof/>
        </w:rPr>
        <w:drawing>
          <wp:inline distT="0" distB="0" distL="0" distR="0" wp14:anchorId="795E93A9" wp14:editId="3C53AFE2">
            <wp:extent cx="5438775" cy="3480213"/>
            <wp:effectExtent l="0" t="0" r="0" b="6350"/>
            <wp:docPr id="2" name="Picture 2" descr="cid:image001.jpg@01D638E4.25CF7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38E4.25CF74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238" cy="348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</w:rPr>
        <w:lastRenderedPageBreak/>
        <w:drawing>
          <wp:inline distT="0" distB="0" distL="0" distR="0" wp14:anchorId="02FCD50D" wp14:editId="38860ACC">
            <wp:extent cx="8229600" cy="7358701"/>
            <wp:effectExtent l="0" t="0" r="0" b="0"/>
            <wp:docPr id="1" name="Picture 1" descr="cid:part2.921DB400.D8F3F944@amadeuscom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part2.921DB400.D8F3F944@amadeuscom.r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735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000736B8" w:rsidSect="002D23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75"/>
    <w:rsid w:val="000736B8"/>
    <w:rsid w:val="0022456D"/>
    <w:rsid w:val="002D2375"/>
    <w:rsid w:val="0061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6B8E6-F614-4022-BAB5-5F15BFA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37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part2.921DB400.D8F3F944@amadeuscom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638E4.25CF746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2020-07-06T07:51:00Z</dcterms:created>
  <dcterms:modified xsi:type="dcterms:W3CDTF">2022-04-14T10:03:00Z</dcterms:modified>
</cp:coreProperties>
</file>